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876" w:rsidRDefault="00181876" w:rsidP="00CB6B34">
      <w:pPr>
        <w:pStyle w:val="BodyText"/>
        <w:tabs>
          <w:tab w:val="left" w:pos="7920"/>
          <w:tab w:val="left" w:pos="8100"/>
        </w:tabs>
        <w:rPr>
          <w:sz w:val="24"/>
          <w:szCs w:val="24"/>
        </w:rPr>
      </w:pPr>
    </w:p>
    <w:p w:rsidR="00181876" w:rsidRPr="000C1F1E" w:rsidRDefault="00181876" w:rsidP="00C91CF0">
      <w:pPr>
        <w:spacing w:line="360" w:lineRule="auto"/>
        <w:jc w:val="both"/>
        <w:rPr>
          <w:szCs w:val="28"/>
          <w:lang w:val="uk-UA"/>
        </w:rPr>
      </w:pPr>
      <w:r w:rsidRPr="000C1F1E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 xml:space="preserve">                     </w:t>
      </w:r>
      <w:r w:rsidRPr="000C1F1E">
        <w:rPr>
          <w:szCs w:val="28"/>
          <w:lang w:val="uk-UA"/>
        </w:rPr>
        <w:t xml:space="preserve"> ЗАТВЕРДЖЕНО</w:t>
      </w:r>
    </w:p>
    <w:p w:rsidR="00181876" w:rsidRPr="000C1F1E" w:rsidRDefault="00181876" w:rsidP="00C91CF0">
      <w:pPr>
        <w:spacing w:line="360" w:lineRule="auto"/>
        <w:jc w:val="both"/>
        <w:rPr>
          <w:szCs w:val="28"/>
          <w:lang w:val="uk-UA"/>
        </w:rPr>
      </w:pP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  <w:t xml:space="preserve">               Розпорядження міського голови</w:t>
      </w:r>
    </w:p>
    <w:p w:rsidR="00181876" w:rsidRPr="000C1F1E" w:rsidRDefault="00181876" w:rsidP="00C91CF0">
      <w:pPr>
        <w:spacing w:line="360" w:lineRule="auto"/>
        <w:jc w:val="both"/>
        <w:rPr>
          <w:szCs w:val="28"/>
          <w:lang w:val="uk-UA"/>
        </w:rPr>
      </w:pP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</w:r>
      <w:r w:rsidRPr="000C1F1E">
        <w:rPr>
          <w:szCs w:val="28"/>
          <w:lang w:val="uk-UA"/>
        </w:rPr>
        <w:tab/>
        <w:t xml:space="preserve">                         </w:t>
      </w:r>
      <w:r>
        <w:rPr>
          <w:szCs w:val="28"/>
          <w:lang w:val="uk-UA"/>
        </w:rPr>
        <w:t xml:space="preserve">05.08.2024   </w:t>
      </w:r>
      <w:r w:rsidRPr="000C1F1E">
        <w:rPr>
          <w:szCs w:val="28"/>
          <w:lang w:val="uk-UA"/>
        </w:rPr>
        <w:t xml:space="preserve">№  </w:t>
      </w:r>
      <w:bookmarkStart w:id="0" w:name="_GoBack"/>
      <w:bookmarkEnd w:id="0"/>
      <w:r>
        <w:rPr>
          <w:szCs w:val="28"/>
          <w:lang w:val="uk-UA"/>
        </w:rPr>
        <w:t>88-ра</w:t>
      </w:r>
      <w:r w:rsidRPr="000C1F1E">
        <w:rPr>
          <w:szCs w:val="28"/>
          <w:lang w:val="uk-UA"/>
        </w:rPr>
        <w:t xml:space="preserve"> </w:t>
      </w:r>
    </w:p>
    <w:p w:rsidR="00181876" w:rsidRPr="000C1F1E" w:rsidRDefault="00181876" w:rsidP="00C91CF0">
      <w:pPr>
        <w:jc w:val="center"/>
        <w:rPr>
          <w:szCs w:val="28"/>
          <w:lang w:val="uk-UA"/>
        </w:rPr>
      </w:pPr>
      <w:r w:rsidRPr="000C1F1E">
        <w:rPr>
          <w:szCs w:val="28"/>
          <w:lang w:val="uk-UA"/>
        </w:rPr>
        <w:t>ЗАХОДИ</w:t>
      </w:r>
    </w:p>
    <w:p w:rsidR="00181876" w:rsidRPr="000C1F1E" w:rsidRDefault="00181876" w:rsidP="00C91CF0">
      <w:pPr>
        <w:jc w:val="center"/>
        <w:rPr>
          <w:szCs w:val="28"/>
          <w:lang w:val="uk-UA"/>
        </w:rPr>
      </w:pPr>
      <w:r w:rsidRPr="000C1F1E">
        <w:rPr>
          <w:szCs w:val="28"/>
          <w:lang w:val="uk-UA"/>
        </w:rPr>
        <w:t>до «Цільової соціальної програми оздоровлення та відпочинку дітей  на 2021-2025 роки»</w:t>
      </w:r>
    </w:p>
    <w:p w:rsidR="00181876" w:rsidRPr="000C1F1E" w:rsidRDefault="00181876" w:rsidP="00C91CF0">
      <w:pPr>
        <w:jc w:val="center"/>
        <w:rPr>
          <w:szCs w:val="28"/>
          <w:lang w:val="uk-UA"/>
        </w:rPr>
      </w:pPr>
      <w:r w:rsidRPr="000C1F1E">
        <w:rPr>
          <w:szCs w:val="28"/>
          <w:lang w:val="uk-UA"/>
        </w:rPr>
        <w:t>на 2024 рік</w:t>
      </w:r>
    </w:p>
    <w:p w:rsidR="00181876" w:rsidRPr="000C1F1E" w:rsidRDefault="00181876" w:rsidP="00C91CF0">
      <w:pPr>
        <w:jc w:val="center"/>
        <w:rPr>
          <w:szCs w:val="28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580"/>
        <w:gridCol w:w="1080"/>
        <w:gridCol w:w="1260"/>
        <w:gridCol w:w="1489"/>
      </w:tblGrid>
      <w:tr w:rsidR="00181876" w:rsidRPr="000C1F1E" w:rsidTr="007F26B0">
        <w:trPr>
          <w:trHeight w:val="562"/>
        </w:trPr>
        <w:tc>
          <w:tcPr>
            <w:tcW w:w="72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№ з/п</w:t>
            </w:r>
          </w:p>
        </w:tc>
        <w:tc>
          <w:tcPr>
            <w:tcW w:w="558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Перелік заходів</w:t>
            </w:r>
          </w:p>
        </w:tc>
        <w:tc>
          <w:tcPr>
            <w:tcW w:w="108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Кіль-</w:t>
            </w:r>
          </w:p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</w:t>
            </w:r>
            <w:r w:rsidRPr="000C1F1E">
              <w:rPr>
                <w:szCs w:val="28"/>
                <w:lang w:val="uk-UA"/>
              </w:rPr>
              <w:t>ість</w:t>
            </w:r>
          </w:p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прове</w:t>
            </w:r>
          </w:p>
          <w:p w:rsidR="00181876" w:rsidRPr="00410D15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дених заходів</w:t>
            </w:r>
            <w:r w:rsidRPr="000C1F1E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Сума,</w:t>
            </w:r>
          </w:p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грн.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Всього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грн.</w:t>
            </w:r>
          </w:p>
        </w:tc>
      </w:tr>
      <w:tr w:rsidR="00181876" w:rsidRPr="000C1F1E" w:rsidTr="007F26B0">
        <w:trPr>
          <w:trHeight w:val="297"/>
        </w:trPr>
        <w:tc>
          <w:tcPr>
            <w:tcW w:w="72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1</w:t>
            </w:r>
          </w:p>
        </w:tc>
        <w:tc>
          <w:tcPr>
            <w:tcW w:w="558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2</w:t>
            </w:r>
          </w:p>
        </w:tc>
        <w:tc>
          <w:tcPr>
            <w:tcW w:w="108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3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4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5</w:t>
            </w:r>
          </w:p>
        </w:tc>
      </w:tr>
      <w:tr w:rsidR="00181876" w:rsidRPr="00484F8D" w:rsidTr="007F26B0">
        <w:trPr>
          <w:trHeight w:val="297"/>
        </w:trPr>
        <w:tc>
          <w:tcPr>
            <w:tcW w:w="72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1. </w:t>
            </w:r>
          </w:p>
        </w:tc>
        <w:tc>
          <w:tcPr>
            <w:tcW w:w="5580" w:type="dxa"/>
          </w:tcPr>
          <w:p w:rsidR="00181876" w:rsidRPr="000C1F1E" w:rsidRDefault="00181876" w:rsidP="007F26B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Проведення засідань  робочої групи для організації виїзду дітей за кордон на оздоровлення та відпочинок у 2024 році</w:t>
            </w:r>
          </w:p>
        </w:tc>
        <w:tc>
          <w:tcPr>
            <w:tcW w:w="108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 потре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би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</w:tr>
      <w:tr w:rsidR="00181876" w:rsidRPr="00484F8D" w:rsidTr="007F26B0">
        <w:trPr>
          <w:trHeight w:val="297"/>
        </w:trPr>
        <w:tc>
          <w:tcPr>
            <w:tcW w:w="72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2.</w:t>
            </w:r>
          </w:p>
        </w:tc>
        <w:tc>
          <w:tcPr>
            <w:tcW w:w="5580" w:type="dxa"/>
          </w:tcPr>
          <w:p w:rsidR="00181876" w:rsidRDefault="00181876" w:rsidP="007F26B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Забезпечення послугами з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108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Протя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гом року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</w:tr>
      <w:tr w:rsidR="00181876" w:rsidRPr="00484F8D" w:rsidTr="007F26B0">
        <w:trPr>
          <w:trHeight w:val="297"/>
        </w:trPr>
        <w:tc>
          <w:tcPr>
            <w:tcW w:w="72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3.</w:t>
            </w:r>
          </w:p>
        </w:tc>
        <w:tc>
          <w:tcPr>
            <w:tcW w:w="5580" w:type="dxa"/>
          </w:tcPr>
          <w:p w:rsidR="00181876" w:rsidRDefault="00181876" w:rsidP="007F26B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Підбір та направлення  груп дітей на оздоровлення до державного підприємства «Міжнародний дитячий центр «Артек»(м.Київ, Пуща Водиця, 14-а лінія, с.Березники Закарпатська область) за рахунок коштів державного бюджету </w:t>
            </w:r>
          </w:p>
        </w:tc>
        <w:tc>
          <w:tcPr>
            <w:tcW w:w="108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Відпо</w:t>
            </w:r>
          </w:p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відно до розпо</w:t>
            </w:r>
          </w:p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ділу путі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вок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</w:tr>
      <w:tr w:rsidR="00181876" w:rsidRPr="00484F8D" w:rsidTr="007F26B0">
        <w:trPr>
          <w:trHeight w:val="297"/>
        </w:trPr>
        <w:tc>
          <w:tcPr>
            <w:tcW w:w="72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4.</w:t>
            </w:r>
          </w:p>
        </w:tc>
        <w:tc>
          <w:tcPr>
            <w:tcW w:w="5580" w:type="dxa"/>
          </w:tcPr>
          <w:p w:rsidR="00181876" w:rsidRDefault="00181876" w:rsidP="007F26B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Розгляд документів щодо надання згоди на виїзд груп дітей за кордон на оздоровлення та відпочинок</w:t>
            </w:r>
          </w:p>
        </w:tc>
        <w:tc>
          <w:tcPr>
            <w:tcW w:w="108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 потре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би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</w:tr>
      <w:tr w:rsidR="00181876" w:rsidRPr="00484F8D" w:rsidTr="007F26B0">
        <w:trPr>
          <w:trHeight w:val="297"/>
        </w:trPr>
        <w:tc>
          <w:tcPr>
            <w:tcW w:w="72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5.</w:t>
            </w:r>
          </w:p>
        </w:tc>
        <w:tc>
          <w:tcPr>
            <w:tcW w:w="5580" w:type="dxa"/>
          </w:tcPr>
          <w:p w:rsidR="00181876" w:rsidRDefault="00181876" w:rsidP="007F26B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Поновлення банку даних дітей, які потребують особливої соціальної уваги та підтримки</w:t>
            </w:r>
          </w:p>
        </w:tc>
        <w:tc>
          <w:tcPr>
            <w:tcW w:w="108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Постійно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</w:tr>
      <w:tr w:rsidR="00181876" w:rsidRPr="00484F8D" w:rsidTr="007F26B0">
        <w:trPr>
          <w:trHeight w:val="297"/>
        </w:trPr>
        <w:tc>
          <w:tcPr>
            <w:tcW w:w="72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6.</w:t>
            </w:r>
          </w:p>
        </w:tc>
        <w:tc>
          <w:tcPr>
            <w:tcW w:w="5580" w:type="dxa"/>
          </w:tcPr>
          <w:p w:rsidR="00181876" w:rsidRDefault="00181876" w:rsidP="007F26B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Супровід груп дітей, які направляються на оздоровлення та відпочинок (повертаються з оздоровлення та відпочинку)</w:t>
            </w:r>
          </w:p>
        </w:tc>
        <w:tc>
          <w:tcPr>
            <w:tcW w:w="108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 потре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би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</w:tr>
      <w:tr w:rsidR="00181876" w:rsidRPr="00484F8D" w:rsidTr="007F26B0">
        <w:trPr>
          <w:trHeight w:val="297"/>
        </w:trPr>
        <w:tc>
          <w:tcPr>
            <w:tcW w:w="72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7.</w:t>
            </w:r>
          </w:p>
        </w:tc>
        <w:tc>
          <w:tcPr>
            <w:tcW w:w="5580" w:type="dxa"/>
          </w:tcPr>
          <w:p w:rsidR="00181876" w:rsidRDefault="00181876" w:rsidP="007F26B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Організація для дітей екскурсійних подорожей місцями культурної та історичної спадщини</w:t>
            </w:r>
          </w:p>
        </w:tc>
        <w:tc>
          <w:tcPr>
            <w:tcW w:w="108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 потре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би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</w:tr>
      <w:tr w:rsidR="00181876" w:rsidRPr="00484F8D" w:rsidTr="007F26B0">
        <w:trPr>
          <w:trHeight w:val="297"/>
        </w:trPr>
        <w:tc>
          <w:tcPr>
            <w:tcW w:w="72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8.</w:t>
            </w:r>
          </w:p>
        </w:tc>
        <w:tc>
          <w:tcPr>
            <w:tcW w:w="5580" w:type="dxa"/>
          </w:tcPr>
          <w:p w:rsidR="00181876" w:rsidRDefault="00181876" w:rsidP="007F26B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Забезпечення висвітлення  в засобах масової інформації питань, пов’язаних з підготовкою і проведенням літньої оздоровчої кампанії </w:t>
            </w:r>
          </w:p>
          <w:p w:rsidR="00181876" w:rsidRDefault="00181876" w:rsidP="007F26B0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108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Постійно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</w:tr>
      <w:tr w:rsidR="00181876" w:rsidRPr="00484F8D" w:rsidTr="007F26B0">
        <w:trPr>
          <w:trHeight w:val="297"/>
        </w:trPr>
        <w:tc>
          <w:tcPr>
            <w:tcW w:w="72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9.</w:t>
            </w:r>
          </w:p>
        </w:tc>
        <w:tc>
          <w:tcPr>
            <w:tcW w:w="5580" w:type="dxa"/>
          </w:tcPr>
          <w:p w:rsidR="00181876" w:rsidRDefault="00181876" w:rsidP="00FB5DBC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Забезпечити інформаційне супроводження отримувачів послуги з оздоровлення та відпочинку за принципом «гроші ходять за дитиною» дітей, які виховуються в малозабезпечених сім</w:t>
            </w:r>
            <w:r w:rsidRPr="007F26B0">
              <w:rPr>
                <w:szCs w:val="28"/>
                <w:lang w:val="uk-UA"/>
              </w:rPr>
              <w:t>’</w:t>
            </w:r>
            <w:r>
              <w:rPr>
                <w:szCs w:val="28"/>
                <w:lang w:val="uk-UA"/>
              </w:rPr>
              <w:t>ях та належать до таких категорій, як дитина з інвалідністю (здатна до самообслуговування) або дитина з багатодітної сім</w:t>
            </w:r>
            <w:r w:rsidRPr="00410D15">
              <w:rPr>
                <w:szCs w:val="28"/>
              </w:rPr>
              <w:t>’</w:t>
            </w:r>
            <w:r>
              <w:rPr>
                <w:szCs w:val="28"/>
                <w:lang w:val="uk-UA"/>
              </w:rPr>
              <w:t>ї (у тому числі з числа зареєстрованих як внутрішньо переміщені особи)</w:t>
            </w:r>
          </w:p>
        </w:tc>
        <w:tc>
          <w:tcPr>
            <w:tcW w:w="1080" w:type="dxa"/>
          </w:tcPr>
          <w:p w:rsidR="00181876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Протя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гом 2024 року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ind w:left="-1274" w:firstLine="1274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</w:p>
        </w:tc>
      </w:tr>
      <w:tr w:rsidR="00181876" w:rsidRPr="000C1F1E" w:rsidTr="007F26B0">
        <w:trPr>
          <w:trHeight w:val="555"/>
        </w:trPr>
        <w:tc>
          <w:tcPr>
            <w:tcW w:w="720" w:type="dxa"/>
          </w:tcPr>
          <w:p w:rsidR="00181876" w:rsidRPr="000C1F1E" w:rsidRDefault="00181876" w:rsidP="00C91CF0">
            <w:pPr>
              <w:jc w:val="both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1</w:t>
            </w:r>
            <w:r>
              <w:rPr>
                <w:szCs w:val="28"/>
                <w:lang w:val="uk-UA"/>
              </w:rPr>
              <w:t>0</w:t>
            </w:r>
            <w:r w:rsidRPr="000C1F1E">
              <w:rPr>
                <w:szCs w:val="28"/>
                <w:lang w:val="uk-UA"/>
              </w:rPr>
              <w:t>.</w:t>
            </w:r>
          </w:p>
        </w:tc>
        <w:tc>
          <w:tcPr>
            <w:tcW w:w="5580" w:type="dxa"/>
          </w:tcPr>
          <w:p w:rsidR="00181876" w:rsidRPr="000C1F1E" w:rsidRDefault="00181876" w:rsidP="00A87739">
            <w:pPr>
              <w:tabs>
                <w:tab w:val="left" w:pos="567"/>
                <w:tab w:val="left" w:pos="709"/>
              </w:tabs>
              <w:jc w:val="both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КПКВК 0813140 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</w:t>
            </w:r>
          </w:p>
          <w:p w:rsidR="00181876" w:rsidRPr="000C1F1E" w:rsidRDefault="00181876" w:rsidP="00A87739">
            <w:pPr>
              <w:tabs>
                <w:tab w:val="left" w:pos="567"/>
                <w:tab w:val="left" w:pos="709"/>
              </w:tabs>
              <w:jc w:val="both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Оплата послуг з перевезення дітей шкільного віку на оздоровлення та відпочинок в межах України</w:t>
            </w:r>
          </w:p>
          <w:p w:rsidR="00181876" w:rsidRPr="000C1F1E" w:rsidRDefault="00181876" w:rsidP="00C91CF0">
            <w:pPr>
              <w:rPr>
                <w:szCs w:val="28"/>
                <w:lang w:val="uk-UA"/>
              </w:rPr>
            </w:pPr>
          </w:p>
        </w:tc>
        <w:tc>
          <w:tcPr>
            <w:tcW w:w="108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5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10000,0</w:t>
            </w: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</w:p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50 000,00</w:t>
            </w:r>
          </w:p>
        </w:tc>
      </w:tr>
      <w:tr w:rsidR="00181876" w:rsidRPr="000C1F1E" w:rsidTr="007F26B0">
        <w:trPr>
          <w:trHeight w:val="555"/>
        </w:trPr>
        <w:tc>
          <w:tcPr>
            <w:tcW w:w="720" w:type="dxa"/>
          </w:tcPr>
          <w:p w:rsidR="00181876" w:rsidRPr="000C1F1E" w:rsidRDefault="00181876" w:rsidP="00C91CF0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5580" w:type="dxa"/>
          </w:tcPr>
          <w:p w:rsidR="00181876" w:rsidRPr="000C1F1E" w:rsidRDefault="00181876" w:rsidP="00C91CF0">
            <w:pPr>
              <w:contextualSpacing/>
              <w:jc w:val="both"/>
              <w:rPr>
                <w:b/>
                <w:szCs w:val="28"/>
                <w:lang w:val="uk-UA"/>
              </w:rPr>
            </w:pPr>
          </w:p>
          <w:p w:rsidR="00181876" w:rsidRPr="000C1F1E" w:rsidRDefault="00181876" w:rsidP="00C91CF0">
            <w:pPr>
              <w:contextualSpacing/>
              <w:jc w:val="both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Всього</w:t>
            </w:r>
          </w:p>
        </w:tc>
        <w:tc>
          <w:tcPr>
            <w:tcW w:w="108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х</w:t>
            </w:r>
          </w:p>
        </w:tc>
        <w:tc>
          <w:tcPr>
            <w:tcW w:w="1260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х</w:t>
            </w:r>
          </w:p>
        </w:tc>
        <w:tc>
          <w:tcPr>
            <w:tcW w:w="1489" w:type="dxa"/>
          </w:tcPr>
          <w:p w:rsidR="00181876" w:rsidRPr="000C1F1E" w:rsidRDefault="00181876" w:rsidP="00C91CF0">
            <w:pPr>
              <w:jc w:val="center"/>
              <w:rPr>
                <w:szCs w:val="28"/>
                <w:lang w:val="uk-UA"/>
              </w:rPr>
            </w:pPr>
            <w:r w:rsidRPr="000C1F1E">
              <w:rPr>
                <w:szCs w:val="28"/>
                <w:lang w:val="uk-UA"/>
              </w:rPr>
              <w:t>50000,00</w:t>
            </w:r>
          </w:p>
        </w:tc>
      </w:tr>
    </w:tbl>
    <w:p w:rsidR="00181876" w:rsidRPr="000C1F1E" w:rsidRDefault="00181876" w:rsidP="00C91CF0">
      <w:pPr>
        <w:ind w:hanging="360"/>
        <w:jc w:val="both"/>
        <w:rPr>
          <w:szCs w:val="28"/>
          <w:lang w:val="uk-UA"/>
        </w:rPr>
      </w:pPr>
      <w:r w:rsidRPr="000C1F1E">
        <w:rPr>
          <w:szCs w:val="28"/>
          <w:lang w:val="uk-UA"/>
        </w:rPr>
        <w:t xml:space="preserve">                                                                                                                            </w:t>
      </w:r>
    </w:p>
    <w:p w:rsidR="00181876" w:rsidRPr="000C1F1E" w:rsidRDefault="00181876" w:rsidP="00C91CF0">
      <w:pPr>
        <w:ind w:hanging="360"/>
        <w:jc w:val="both"/>
        <w:rPr>
          <w:szCs w:val="28"/>
          <w:lang w:val="uk-UA"/>
        </w:rPr>
      </w:pPr>
    </w:p>
    <w:p w:rsidR="00181876" w:rsidRPr="00F109A2" w:rsidRDefault="00181876" w:rsidP="00C91CF0">
      <w:pPr>
        <w:ind w:hanging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Людмила Якименко</w:t>
      </w:r>
      <w:r w:rsidRPr="00F109A2">
        <w:rPr>
          <w:sz w:val="24"/>
          <w:szCs w:val="24"/>
          <w:lang w:val="uk-UA"/>
        </w:rPr>
        <w:t xml:space="preserve"> 41070</w:t>
      </w:r>
      <w:r w:rsidRPr="00F109A2">
        <w:rPr>
          <w:sz w:val="24"/>
          <w:szCs w:val="24"/>
          <w:lang w:val="uk-UA"/>
        </w:rPr>
        <w:tab/>
      </w:r>
      <w:r w:rsidRPr="00F109A2">
        <w:rPr>
          <w:sz w:val="24"/>
          <w:szCs w:val="24"/>
          <w:lang w:val="uk-UA"/>
        </w:rPr>
        <w:tab/>
      </w:r>
    </w:p>
    <w:p w:rsidR="00181876" w:rsidRPr="00C91CF0" w:rsidRDefault="00181876" w:rsidP="00C91CF0">
      <w:pPr>
        <w:ind w:hanging="360"/>
        <w:jc w:val="both"/>
        <w:rPr>
          <w:sz w:val="24"/>
          <w:szCs w:val="24"/>
          <w:lang w:val="uk-UA"/>
        </w:rPr>
      </w:pPr>
    </w:p>
    <w:p w:rsidR="00181876" w:rsidRPr="00C91CF0" w:rsidRDefault="00181876" w:rsidP="00C91CF0">
      <w:pPr>
        <w:ind w:hanging="360"/>
        <w:jc w:val="both"/>
        <w:rPr>
          <w:sz w:val="24"/>
          <w:szCs w:val="24"/>
          <w:lang w:val="uk-UA"/>
        </w:rPr>
      </w:pPr>
    </w:p>
    <w:p w:rsidR="00181876" w:rsidRPr="00C91CF0" w:rsidRDefault="00181876" w:rsidP="00C91CF0">
      <w:pPr>
        <w:ind w:hanging="360"/>
        <w:jc w:val="both"/>
        <w:rPr>
          <w:sz w:val="24"/>
          <w:szCs w:val="24"/>
          <w:lang w:val="uk-UA"/>
        </w:rPr>
      </w:pPr>
    </w:p>
    <w:p w:rsidR="00181876" w:rsidRPr="00C91CF0" w:rsidRDefault="00181876" w:rsidP="00C91CF0">
      <w:pPr>
        <w:ind w:hanging="360"/>
        <w:jc w:val="both"/>
        <w:rPr>
          <w:sz w:val="24"/>
          <w:szCs w:val="24"/>
          <w:lang w:val="uk-UA"/>
        </w:rPr>
      </w:pPr>
    </w:p>
    <w:p w:rsidR="00181876" w:rsidRPr="00C91CF0" w:rsidRDefault="00181876" w:rsidP="00C91CF0">
      <w:pPr>
        <w:ind w:hanging="360"/>
        <w:jc w:val="both"/>
        <w:rPr>
          <w:sz w:val="24"/>
          <w:szCs w:val="24"/>
          <w:lang w:val="uk-UA"/>
        </w:rPr>
      </w:pPr>
    </w:p>
    <w:p w:rsidR="00181876" w:rsidRPr="00E9417C" w:rsidRDefault="00181876" w:rsidP="00E9417C">
      <w:pPr>
        <w:pStyle w:val="BodyText"/>
        <w:ind w:hanging="360"/>
        <w:rPr>
          <w:smallCaps/>
          <w:sz w:val="24"/>
          <w:szCs w:val="24"/>
        </w:rPr>
      </w:pPr>
    </w:p>
    <w:sectPr w:rsidR="00181876" w:rsidRPr="00E9417C" w:rsidSect="00C91CF0">
      <w:headerReference w:type="default" r:id="rId6"/>
      <w:pgSz w:w="11906" w:h="16838"/>
      <w:pgMar w:top="142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876" w:rsidRDefault="00181876" w:rsidP="008F0D3F">
      <w:r>
        <w:separator/>
      </w:r>
    </w:p>
  </w:endnote>
  <w:endnote w:type="continuationSeparator" w:id="0">
    <w:p w:rsidR="00181876" w:rsidRDefault="00181876" w:rsidP="008F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876" w:rsidRDefault="00181876" w:rsidP="008F0D3F">
      <w:r>
        <w:separator/>
      </w:r>
    </w:p>
  </w:footnote>
  <w:footnote w:type="continuationSeparator" w:id="0">
    <w:p w:rsidR="00181876" w:rsidRDefault="00181876" w:rsidP="008F0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876" w:rsidRPr="00C90108" w:rsidRDefault="00181876">
    <w:pPr>
      <w:pStyle w:val="Header"/>
      <w:jc w:val="center"/>
      <w:rPr>
        <w:sz w:val="24"/>
        <w:szCs w:val="24"/>
      </w:rPr>
    </w:pPr>
    <w:r w:rsidRPr="00C90108">
      <w:rPr>
        <w:sz w:val="24"/>
        <w:szCs w:val="24"/>
      </w:rPr>
      <w:fldChar w:fldCharType="begin"/>
    </w:r>
    <w:r w:rsidRPr="00C90108">
      <w:rPr>
        <w:sz w:val="24"/>
        <w:szCs w:val="24"/>
      </w:rPr>
      <w:instrText>PAGE   \* MERGEFORMAT</w:instrText>
    </w:r>
    <w:r w:rsidRPr="00C90108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C90108">
      <w:rPr>
        <w:sz w:val="24"/>
        <w:szCs w:val="24"/>
      </w:rPr>
      <w:fldChar w:fldCharType="end"/>
    </w:r>
  </w:p>
  <w:p w:rsidR="00181876" w:rsidRDefault="0018187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630"/>
    <w:rsid w:val="00005630"/>
    <w:rsid w:val="000119E7"/>
    <w:rsid w:val="00055169"/>
    <w:rsid w:val="000C1F1E"/>
    <w:rsid w:val="0013152C"/>
    <w:rsid w:val="00160DE1"/>
    <w:rsid w:val="00165294"/>
    <w:rsid w:val="00173549"/>
    <w:rsid w:val="00180051"/>
    <w:rsid w:val="00181876"/>
    <w:rsid w:val="001E1DDA"/>
    <w:rsid w:val="00201DDB"/>
    <w:rsid w:val="00281644"/>
    <w:rsid w:val="00284F9B"/>
    <w:rsid w:val="00294774"/>
    <w:rsid w:val="0030311F"/>
    <w:rsid w:val="00314CC1"/>
    <w:rsid w:val="00332F3C"/>
    <w:rsid w:val="003A05C3"/>
    <w:rsid w:val="003E751E"/>
    <w:rsid w:val="00410D15"/>
    <w:rsid w:val="0042134D"/>
    <w:rsid w:val="00425752"/>
    <w:rsid w:val="004358A2"/>
    <w:rsid w:val="00446A7B"/>
    <w:rsid w:val="00484F8D"/>
    <w:rsid w:val="004A0BA5"/>
    <w:rsid w:val="004B2286"/>
    <w:rsid w:val="004C0409"/>
    <w:rsid w:val="004D524F"/>
    <w:rsid w:val="005317CF"/>
    <w:rsid w:val="00597435"/>
    <w:rsid w:val="005B70D1"/>
    <w:rsid w:val="005D138D"/>
    <w:rsid w:val="00621EED"/>
    <w:rsid w:val="0064343D"/>
    <w:rsid w:val="00696853"/>
    <w:rsid w:val="006B67FC"/>
    <w:rsid w:val="006F11B1"/>
    <w:rsid w:val="007078EF"/>
    <w:rsid w:val="007F26B0"/>
    <w:rsid w:val="007F5FAF"/>
    <w:rsid w:val="00804111"/>
    <w:rsid w:val="00854C21"/>
    <w:rsid w:val="0088281F"/>
    <w:rsid w:val="008E1962"/>
    <w:rsid w:val="008F0D3F"/>
    <w:rsid w:val="00960A4E"/>
    <w:rsid w:val="009762BF"/>
    <w:rsid w:val="00987C13"/>
    <w:rsid w:val="009A1E52"/>
    <w:rsid w:val="009C4A8B"/>
    <w:rsid w:val="009D04C8"/>
    <w:rsid w:val="009F426F"/>
    <w:rsid w:val="00A16D4A"/>
    <w:rsid w:val="00A315DD"/>
    <w:rsid w:val="00A56D72"/>
    <w:rsid w:val="00A82A24"/>
    <w:rsid w:val="00A83883"/>
    <w:rsid w:val="00A87739"/>
    <w:rsid w:val="00AA54CA"/>
    <w:rsid w:val="00AA77B1"/>
    <w:rsid w:val="00B41083"/>
    <w:rsid w:val="00BD7B46"/>
    <w:rsid w:val="00C7710D"/>
    <w:rsid w:val="00C90108"/>
    <w:rsid w:val="00C91CF0"/>
    <w:rsid w:val="00C92FC4"/>
    <w:rsid w:val="00CB6B34"/>
    <w:rsid w:val="00CC45F3"/>
    <w:rsid w:val="00CD56BA"/>
    <w:rsid w:val="00D01E3B"/>
    <w:rsid w:val="00D22C6D"/>
    <w:rsid w:val="00D551EE"/>
    <w:rsid w:val="00D60B5F"/>
    <w:rsid w:val="00D664DB"/>
    <w:rsid w:val="00D95C14"/>
    <w:rsid w:val="00E1133F"/>
    <w:rsid w:val="00E33603"/>
    <w:rsid w:val="00E35504"/>
    <w:rsid w:val="00E53253"/>
    <w:rsid w:val="00E9417C"/>
    <w:rsid w:val="00EA3604"/>
    <w:rsid w:val="00EC1267"/>
    <w:rsid w:val="00EF3CC1"/>
    <w:rsid w:val="00F109A2"/>
    <w:rsid w:val="00F52E96"/>
    <w:rsid w:val="00FB5DBC"/>
    <w:rsid w:val="00FF4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52"/>
    <w:rPr>
      <w:rFonts w:ascii="Times New Roman" w:eastAsia="Times New Roman" w:hAnsi="Times New Roman"/>
      <w:sz w:val="28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1E52"/>
    <w:pPr>
      <w:jc w:val="both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A1E52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9A1E52"/>
    <w:pPr>
      <w:ind w:left="720"/>
      <w:contextualSpacing/>
    </w:pPr>
    <w:rPr>
      <w:b/>
      <w:lang w:val="uk-UA"/>
    </w:rPr>
  </w:style>
  <w:style w:type="paragraph" w:styleId="Header">
    <w:name w:val="header"/>
    <w:basedOn w:val="Normal"/>
    <w:link w:val="Head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5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2</Pages>
  <Words>1554</Words>
  <Characters>886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NACHSPORT</cp:lastModifiedBy>
  <cp:revision>40</cp:revision>
  <cp:lastPrinted>2024-08-02T11:22:00Z</cp:lastPrinted>
  <dcterms:created xsi:type="dcterms:W3CDTF">2023-12-22T10:35:00Z</dcterms:created>
  <dcterms:modified xsi:type="dcterms:W3CDTF">2024-08-08T05:35:00Z</dcterms:modified>
</cp:coreProperties>
</file>